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0" w:name="_GoBack"/>
      <w:bookmarkEnd w:id="0"/>
    </w:p>
    <w:p>
      <w:pPr>
        <w:tabs>
          <w:tab w:val="left" w:pos="450"/>
          <w:tab w:val="left" w:pos="8280"/>
        </w:tabs>
        <w:spacing w:line="360" w:lineRule="auto"/>
        <w:jc w:val="center"/>
        <w:rPr>
          <w:rFonts w:hint="eastAsia" w:ascii="仿宋_GB2312" w:hAnsi="仿宋_GB2312" w:eastAsia="仿宋_GB2312" w:cs="仿宋_GB2312"/>
          <w:b/>
          <w:sz w:val="36"/>
          <w:szCs w:val="36"/>
          <w:u w:val="none"/>
          <w:lang w:val="en-US" w:eastAsia="zh-CN"/>
        </w:rPr>
      </w:pPr>
    </w:p>
    <w:p>
      <w:pPr>
        <w:tabs>
          <w:tab w:val="left" w:pos="450"/>
          <w:tab w:val="left" w:pos="8280"/>
        </w:tabs>
        <w:spacing w:line="360" w:lineRule="auto"/>
        <w:jc w:val="center"/>
        <w:rPr>
          <w:rFonts w:hint="eastAsia" w:ascii="仿宋_GB2312" w:hAnsi="仿宋_GB2312" w:eastAsia="仿宋_GB2312" w:cs="仿宋_GB2312"/>
          <w:b/>
          <w:sz w:val="36"/>
          <w:szCs w:val="36"/>
          <w:u w:val="none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  <w:u w:val="none"/>
          <w:lang w:val="en-US" w:eastAsia="zh-CN"/>
        </w:rPr>
        <w:t>台州市公交集团</w:t>
      </w:r>
      <w:r>
        <w:rPr>
          <w:rFonts w:hint="eastAsia" w:ascii="仿宋_GB2312" w:hAnsi="仿宋_GB2312" w:eastAsia="仿宋_GB2312" w:cs="仿宋_GB2312"/>
          <w:b/>
          <w:sz w:val="36"/>
          <w:szCs w:val="36"/>
          <w:u w:val="none"/>
        </w:rPr>
        <w:t>集聚区聚英路公交首末站</w:t>
      </w:r>
    </w:p>
    <w:p>
      <w:pPr>
        <w:tabs>
          <w:tab w:val="left" w:pos="450"/>
          <w:tab w:val="left" w:pos="8280"/>
        </w:tabs>
        <w:spacing w:line="360" w:lineRule="auto"/>
        <w:jc w:val="center"/>
        <w:rPr>
          <w:rFonts w:hint="default" w:ascii="仿宋_GB2312" w:hAnsi="仿宋_GB2312" w:eastAsia="仿宋_GB2312" w:cs="仿宋_GB2312"/>
          <w:b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u w:val="none"/>
          <w:lang w:val="en-US" w:eastAsia="zh-CN"/>
        </w:rPr>
        <w:t>候车楼二楼整层、一楼东北侧（1号、2号）区块招租</w:t>
      </w:r>
    </w:p>
    <w:p>
      <w:pPr>
        <w:tabs>
          <w:tab w:val="left" w:pos="275"/>
          <w:tab w:val="left" w:pos="8280"/>
        </w:tabs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56"/>
          <w:lang w:val="en-US" w:eastAsia="zh-CN"/>
        </w:rPr>
      </w:pPr>
    </w:p>
    <w:p>
      <w:pPr>
        <w:tabs>
          <w:tab w:val="left" w:pos="275"/>
          <w:tab w:val="left" w:pos="8280"/>
        </w:tabs>
        <w:spacing w:line="360" w:lineRule="auto"/>
        <w:jc w:val="center"/>
        <w:rPr>
          <w:rFonts w:hint="eastAsia" w:ascii="仿宋_GB2312" w:hAnsi="仿宋_GB2312" w:eastAsia="仿宋_GB2312" w:cs="仿宋_GB2312"/>
          <w:b/>
          <w:sz w:val="40"/>
          <w:szCs w:val="40"/>
        </w:rPr>
      </w:pPr>
      <w:r>
        <w:rPr>
          <w:rFonts w:hint="eastAsia" w:ascii="仿宋_GB2312" w:hAnsi="仿宋_GB2312" w:eastAsia="仿宋_GB2312" w:cs="仿宋_GB2312"/>
          <w:b/>
          <w:sz w:val="52"/>
          <w:szCs w:val="96"/>
          <w:lang w:val="en-US" w:eastAsia="zh-CN"/>
        </w:rPr>
        <w:t>报价文件</w:t>
      </w:r>
    </w:p>
    <w:p>
      <w:pPr>
        <w:tabs>
          <w:tab w:val="left" w:pos="275"/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tabs>
          <w:tab w:val="left" w:pos="765"/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ab/>
      </w:r>
    </w:p>
    <w:p>
      <w:pPr>
        <w:tabs>
          <w:tab w:val="left" w:pos="765"/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tabs>
          <w:tab w:val="left" w:pos="765"/>
          <w:tab w:val="left" w:pos="8280"/>
        </w:tabs>
        <w:spacing w:line="360" w:lineRule="auto"/>
        <w:ind w:firstLine="636" w:firstLineChars="198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递交人（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签章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）：</w:t>
      </w: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tabs>
          <w:tab w:val="left" w:pos="350"/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递交人法定代表人</w:t>
      </w:r>
    </w:p>
    <w:p>
      <w:pPr>
        <w:tabs>
          <w:tab w:val="left" w:pos="840"/>
          <w:tab w:val="left" w:pos="8280"/>
        </w:tabs>
        <w:spacing w:line="360" w:lineRule="auto"/>
        <w:ind w:firstLine="636" w:firstLineChars="198"/>
        <w:rPr>
          <w:rFonts w:hint="eastAsia" w:ascii="仿宋_GB2312" w:hAnsi="仿宋_GB2312" w:eastAsia="仿宋_GB2312" w:cs="仿宋_GB2312"/>
          <w:b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或其委托人（签字）：</w:t>
      </w:r>
    </w:p>
    <w:p>
      <w:pPr>
        <w:tabs>
          <w:tab w:val="left" w:pos="840"/>
          <w:tab w:val="left" w:pos="8280"/>
        </w:tabs>
        <w:spacing w:line="360" w:lineRule="auto"/>
        <w:ind w:firstLine="315" w:firstLineChars="98"/>
        <w:rPr>
          <w:rFonts w:hint="eastAsia" w:ascii="仿宋_GB2312" w:hAnsi="仿宋_GB2312" w:eastAsia="仿宋_GB2312" w:cs="仿宋_GB2312"/>
          <w:b/>
          <w:sz w:val="32"/>
          <w:szCs w:val="32"/>
          <w:u w:val="single"/>
        </w:rPr>
      </w:pPr>
    </w:p>
    <w:p>
      <w:pPr>
        <w:tabs>
          <w:tab w:val="left" w:pos="840"/>
          <w:tab w:val="left" w:pos="8280"/>
        </w:tabs>
        <w:spacing w:line="360" w:lineRule="auto"/>
        <w:ind w:firstLine="315" w:firstLineChars="98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tabs>
          <w:tab w:val="left" w:pos="8280"/>
        </w:tabs>
        <w:spacing w:line="360" w:lineRule="auto"/>
        <w:jc w:val="both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tabs>
          <w:tab w:val="left" w:pos="8280"/>
        </w:tabs>
        <w:spacing w:line="360" w:lineRule="auto"/>
        <w:jc w:val="both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tabs>
          <w:tab w:val="left" w:pos="8280"/>
        </w:tabs>
        <w:spacing w:line="360" w:lineRule="auto"/>
        <w:jc w:val="both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tabs>
          <w:tab w:val="left" w:pos="8280"/>
        </w:tabs>
        <w:spacing w:line="360" w:lineRule="auto"/>
        <w:jc w:val="both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tabs>
          <w:tab w:val="left" w:pos="8280"/>
        </w:tabs>
        <w:spacing w:line="360" w:lineRule="auto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     年     月     日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autoSpaceDE w:val="0"/>
        <w:autoSpaceDN w:val="0"/>
        <w:adjustRightIn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autoSpaceDE w:val="0"/>
        <w:autoSpaceDN w:val="0"/>
        <w:adjustRightIn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zh-CN"/>
        </w:rPr>
        <w:t>报价申请函</w:t>
      </w:r>
    </w:p>
    <w:p>
      <w:pPr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sz w:val="24"/>
          <w:szCs w:val="24"/>
          <w:lang w:val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致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台州市公共交通集团有限公司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：</w:t>
      </w:r>
    </w:p>
    <w:p>
      <w:pPr>
        <w:autoSpaceDE w:val="0"/>
        <w:autoSpaceDN w:val="0"/>
        <w:adjustRightInd w:val="0"/>
        <w:spacing w:line="360" w:lineRule="auto"/>
        <w:ind w:firstLine="42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根据</w:t>
      </w:r>
      <w:r>
        <w:rPr>
          <w:rFonts w:hint="eastAsia" w:ascii="仿宋_GB2312" w:hAnsi="仿宋_GB2312" w:eastAsia="仿宋_GB2312" w:cs="仿宋_GB2312"/>
          <w:sz w:val="24"/>
          <w:szCs w:val="24"/>
          <w:lang w:val="zh-CN" w:eastAsia="zh-CN"/>
        </w:rPr>
        <w:t>台州市公交集团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集聚区聚英路公交首末站</w:t>
      </w:r>
      <w:r>
        <w:rPr>
          <w:rFonts w:hint="eastAsia" w:ascii="仿宋_GB2312" w:hAnsi="仿宋_GB2312" w:eastAsia="仿宋_GB2312" w:cs="仿宋_GB2312"/>
          <w:sz w:val="24"/>
          <w:szCs w:val="24"/>
          <w:lang w:val="zh-CN" w:eastAsia="zh-CN"/>
        </w:rPr>
        <w:t>候车楼二楼整层、一楼东北侧（1号、2号）区块招租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项目，正式授权下述签字人          (姓名和职务)代表</w:t>
      </w:r>
      <w:r>
        <w:rPr>
          <w:rFonts w:hint="eastAsia" w:ascii="仿宋_GB2312" w:hAnsi="仿宋_GB2312" w:eastAsia="仿宋_GB2312" w:cs="仿宋_GB2312"/>
          <w:sz w:val="24"/>
          <w:szCs w:val="24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报价投标人名称</w:t>
      </w:r>
      <w:r>
        <w:rPr>
          <w:rFonts w:hint="eastAsia" w:ascii="仿宋_GB2312" w:hAnsi="仿宋_GB2312" w:eastAsia="仿宋_GB2312" w:cs="仿宋_GB2312"/>
          <w:sz w:val="24"/>
          <w:szCs w:val="24"/>
        </w:rPr>
        <w:t>）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提交文档正本一份。</w:t>
      </w:r>
    </w:p>
    <w:p>
      <w:pPr>
        <w:autoSpaceDE w:val="0"/>
        <w:autoSpaceDN w:val="0"/>
        <w:adjustRightInd w:val="0"/>
        <w:spacing w:line="360" w:lineRule="auto"/>
        <w:ind w:firstLine="42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据此函</w:t>
      </w:r>
      <w:r>
        <w:rPr>
          <w:rFonts w:hint="eastAsia" w:ascii="仿宋_GB2312" w:hAnsi="仿宋_GB2312" w:eastAsia="仿宋_GB2312" w:cs="仿宋_GB2312"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签字人宣布同意如下</w:t>
      </w:r>
      <w:r>
        <w:rPr>
          <w:rFonts w:hint="eastAsia" w:ascii="仿宋_GB2312" w:hAnsi="仿宋_GB2312" w:eastAsia="仿宋_GB2312" w:cs="仿宋_GB2312"/>
          <w:sz w:val="24"/>
          <w:szCs w:val="24"/>
        </w:rPr>
        <w:t>：</w:t>
      </w:r>
    </w:p>
    <w:p>
      <w:pPr>
        <w:autoSpaceDE w:val="0"/>
        <w:autoSpaceDN w:val="0"/>
        <w:adjustRightInd w:val="0"/>
        <w:spacing w:line="360" w:lineRule="auto"/>
        <w:ind w:firstLine="42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、我方同意提供贵方要求的与本次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招租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有关的任何证据或资料。</w:t>
      </w:r>
    </w:p>
    <w:p>
      <w:pPr>
        <w:autoSpaceDE w:val="0"/>
        <w:autoSpaceDN w:val="0"/>
        <w:adjustRightInd w:val="0"/>
        <w:spacing w:line="360" w:lineRule="auto"/>
        <w:ind w:firstLine="42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、一旦成交</w:t>
      </w:r>
      <w:r>
        <w:rPr>
          <w:rFonts w:hint="eastAsia" w:ascii="仿宋_GB2312" w:hAnsi="仿宋_GB2312" w:eastAsia="仿宋_GB2312" w:cs="仿宋_GB2312"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我方将根据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文档的规定和我方的承诺严格履行合同。</w:t>
      </w:r>
    </w:p>
    <w:p>
      <w:pPr>
        <w:autoSpaceDE w:val="0"/>
        <w:autoSpaceDN w:val="0"/>
        <w:adjustRightInd w:val="0"/>
        <w:spacing w:line="360" w:lineRule="auto"/>
        <w:ind w:firstLine="420"/>
        <w:rPr>
          <w:rFonts w:hint="eastAsia" w:ascii="仿宋_GB2312" w:hAnsi="仿宋_GB2312" w:eastAsia="仿宋_GB2312" w:cs="仿宋_GB2312"/>
          <w:sz w:val="24"/>
          <w:szCs w:val="24"/>
          <w:lang w:val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、我方决不提供虚假材料谋取成交</w:t>
      </w:r>
      <w:r>
        <w:rPr>
          <w:rFonts w:hint="eastAsia" w:ascii="仿宋_GB2312" w:hAnsi="仿宋_GB2312" w:eastAsia="仿宋_GB2312" w:cs="仿宋_GB2312"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决不采取不正当手段诋毁、排挤其他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有意承租方，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决不与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招租方、有意承租方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恶意串通</w:t>
      </w:r>
      <w:r>
        <w:rPr>
          <w:rFonts w:hint="eastAsia" w:ascii="仿宋_GB2312" w:hAnsi="仿宋_GB2312" w:eastAsia="仿宋_GB2312" w:cs="仿宋_GB2312"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决不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与招租方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工作人员进行商业贿赂</w:t>
      </w:r>
      <w:r>
        <w:rPr>
          <w:rFonts w:hint="eastAsia" w:ascii="仿宋_GB2312" w:hAnsi="仿宋_GB2312" w:eastAsia="仿宋_GB2312" w:cs="仿宋_GB2312"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决不拒绝有关部门监督检查或提供虚假情况</w:t>
      </w:r>
      <w:r>
        <w:rPr>
          <w:rFonts w:hint="eastAsia" w:ascii="仿宋_GB2312" w:hAnsi="仿宋_GB2312" w:eastAsia="仿宋_GB2312" w:cs="仿宋_GB2312"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如有违反</w:t>
      </w:r>
      <w:r>
        <w:rPr>
          <w:rFonts w:hint="eastAsia" w:ascii="仿宋_GB2312" w:hAnsi="仿宋_GB2312" w:eastAsia="仿宋_GB2312" w:cs="仿宋_GB2312"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无条件接受贵方及相关管理部门的处罚。</w:t>
      </w:r>
    </w:p>
    <w:p>
      <w:pPr>
        <w:autoSpaceDE w:val="0"/>
        <w:autoSpaceDN w:val="0"/>
        <w:adjustRightInd w:val="0"/>
        <w:spacing w:line="360" w:lineRule="auto"/>
        <w:ind w:firstLine="420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ind w:firstLine="420"/>
        <w:rPr>
          <w:rFonts w:hint="eastAsia" w:ascii="仿宋_GB2312" w:hAnsi="仿宋_GB2312" w:eastAsia="仿宋_GB2312" w:cs="仿宋_GB2312"/>
          <w:sz w:val="24"/>
          <w:szCs w:val="24"/>
          <w:u w:val="single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我们的地址</w:t>
      </w:r>
      <w:r>
        <w:rPr>
          <w:rFonts w:hint="eastAsia" w:ascii="仿宋_GB2312" w:hAnsi="仿宋_GB2312" w:eastAsia="仿宋_GB2312" w:cs="仿宋_GB2312"/>
          <w:sz w:val="24"/>
          <w:szCs w:val="24"/>
        </w:rPr>
        <w:t>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电话</w:t>
      </w:r>
      <w:r>
        <w:rPr>
          <w:rFonts w:hint="eastAsia" w:ascii="仿宋_GB2312" w:hAnsi="仿宋_GB2312" w:eastAsia="仿宋_GB2312" w:cs="仿宋_GB2312"/>
          <w:sz w:val="24"/>
          <w:szCs w:val="24"/>
        </w:rPr>
        <w:t>：</w:t>
      </w:r>
    </w:p>
    <w:p>
      <w:pPr>
        <w:autoSpaceDE w:val="0"/>
        <w:autoSpaceDN w:val="0"/>
        <w:adjustRightInd w:val="0"/>
        <w:spacing w:line="360" w:lineRule="auto"/>
        <w:ind w:firstLine="420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ind w:firstLine="42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名称</w:t>
      </w:r>
      <w:r>
        <w:rPr>
          <w:rFonts w:hint="eastAsia" w:ascii="仿宋_GB2312" w:hAnsi="仿宋_GB2312" w:eastAsia="仿宋_GB2312" w:cs="仿宋_GB2312"/>
          <w:sz w:val="24"/>
          <w:szCs w:val="24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章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）：  </w:t>
      </w:r>
    </w:p>
    <w:p>
      <w:pPr>
        <w:autoSpaceDE w:val="0"/>
        <w:autoSpaceDN w:val="0"/>
        <w:adjustRightInd w:val="0"/>
        <w:spacing w:line="360" w:lineRule="auto"/>
        <w:ind w:firstLine="420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ind w:firstLine="42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承租方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授权代表姓名</w:t>
      </w:r>
      <w:r>
        <w:rPr>
          <w:rFonts w:hint="eastAsia" w:ascii="仿宋_GB2312" w:hAnsi="仿宋_GB2312" w:eastAsia="仿宋_GB2312" w:cs="仿宋_GB2312"/>
          <w:sz w:val="24"/>
          <w:szCs w:val="24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签字</w:t>
      </w:r>
      <w:r>
        <w:rPr>
          <w:rFonts w:hint="eastAsia" w:ascii="仿宋_GB2312" w:hAnsi="仿宋_GB2312" w:eastAsia="仿宋_GB2312" w:cs="仿宋_GB2312"/>
          <w:sz w:val="24"/>
          <w:szCs w:val="24"/>
        </w:rPr>
        <w:t>）：</w:t>
      </w:r>
    </w:p>
    <w:p>
      <w:pPr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ind w:firstLine="5040" w:firstLineChars="21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日期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：    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年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月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日</w:t>
      </w: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tabs>
          <w:tab w:val="left" w:pos="8280"/>
        </w:tabs>
        <w:spacing w:line="360" w:lineRule="auto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tabs>
          <w:tab w:val="left" w:pos="8280"/>
        </w:tabs>
        <w:spacing w:line="360" w:lineRule="auto"/>
        <w:jc w:val="both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tabs>
          <w:tab w:val="left" w:pos="8280"/>
        </w:tabs>
        <w:spacing w:line="360" w:lineRule="auto"/>
        <w:jc w:val="both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tabs>
          <w:tab w:val="left" w:pos="8280"/>
        </w:tabs>
        <w:spacing w:line="360" w:lineRule="auto"/>
        <w:jc w:val="both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tabs>
          <w:tab w:val="left" w:pos="8280"/>
        </w:tabs>
        <w:spacing w:line="360" w:lineRule="auto"/>
        <w:jc w:val="both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tabs>
          <w:tab w:val="left" w:pos="8280"/>
        </w:tabs>
        <w:spacing w:line="360" w:lineRule="auto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法定代表人证明</w:t>
      </w:r>
    </w:p>
    <w:p>
      <w:pPr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（法定代表人参加，须出示此证明）</w:t>
      </w: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台州市公共交通集团有限公司</w:t>
      </w:r>
      <w:r>
        <w:rPr>
          <w:rFonts w:hint="eastAsia" w:ascii="仿宋_GB2312" w:hAnsi="仿宋_GB2312" w:eastAsia="仿宋_GB2312" w:cs="仿宋_GB2312"/>
          <w:sz w:val="24"/>
          <w:szCs w:val="24"/>
        </w:rPr>
        <w:t>：</w:t>
      </w:r>
    </w:p>
    <w:p>
      <w:pPr>
        <w:tabs>
          <w:tab w:val="left" w:pos="8280"/>
        </w:tabs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我单位法定代表人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　　　   </w:t>
      </w:r>
      <w:r>
        <w:rPr>
          <w:rFonts w:hint="eastAsia" w:ascii="仿宋_GB2312" w:hAnsi="仿宋_GB2312" w:eastAsia="仿宋_GB2312" w:cs="仿宋_GB2312"/>
          <w:sz w:val="24"/>
          <w:szCs w:val="24"/>
        </w:rPr>
        <w:t>参加贵单位组织的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台州市公交集团</w:t>
      </w:r>
      <w:r>
        <w:rPr>
          <w:rFonts w:hint="eastAsia" w:ascii="仿宋_GB2312" w:hAnsi="仿宋_GB2312" w:eastAsia="仿宋_GB2312" w:cs="仿宋_GB2312"/>
          <w:sz w:val="24"/>
          <w:szCs w:val="24"/>
        </w:rPr>
        <w:t>集聚区聚英路公交首末站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候车楼二楼整层、一楼东北侧（1号、2号）区块招租</w:t>
      </w:r>
      <w:r>
        <w:rPr>
          <w:rFonts w:hint="eastAsia" w:ascii="仿宋_GB2312" w:hAnsi="仿宋_GB2312" w:eastAsia="仿宋_GB2312" w:cs="仿宋_GB2312"/>
          <w:sz w:val="24"/>
          <w:szCs w:val="24"/>
        </w:rPr>
        <w:t>项目，全权代表我单位处理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本项目</w:t>
      </w:r>
      <w:r>
        <w:rPr>
          <w:rFonts w:hint="eastAsia" w:ascii="仿宋_GB2312" w:hAnsi="仿宋_GB2312" w:eastAsia="仿宋_GB2312" w:cs="仿宋_GB2312"/>
          <w:sz w:val="24"/>
          <w:szCs w:val="24"/>
        </w:rPr>
        <w:t>的有关事宜。</w:t>
      </w: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附法定代表人情况：</w:t>
      </w:r>
    </w:p>
    <w:p>
      <w:pPr>
        <w:tabs>
          <w:tab w:val="left" w:pos="8280"/>
        </w:tabs>
        <w:spacing w:line="360" w:lineRule="auto"/>
        <w:rPr>
          <w:rFonts w:hint="default" w:ascii="仿宋_GB2312" w:hAnsi="仿宋_GB2312" w:eastAsia="仿宋_GB2312" w:cs="仿宋_GB2312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姓名：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性别：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4"/>
          <w:szCs w:val="24"/>
        </w:rPr>
        <w:t>年龄：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4"/>
          <w:szCs w:val="24"/>
        </w:rPr>
        <w:t>职务：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</w:t>
      </w: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身份证号码：</w:t>
      </w: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详细通讯地址： </w:t>
      </w: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电话：</w:t>
      </w: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邮政编码：</w:t>
      </w: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单位名称（公章）             法定代表人（签字）</w:t>
      </w: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年   月   日                 年   月    日  </w:t>
      </w:r>
    </w:p>
    <w:p>
      <w:pPr>
        <w:jc w:val="center"/>
        <w:rPr>
          <w:rFonts w:hint="eastAsia" w:ascii="仿宋_GB2312" w:hAnsi="仿宋_GB2312" w:eastAsia="仿宋_GB2312" w:cs="仿宋_GB2312"/>
          <w:b/>
          <w:spacing w:val="-10"/>
          <w:sz w:val="24"/>
        </w:rPr>
      </w:pPr>
    </w:p>
    <w:p>
      <w:pPr>
        <w:rPr>
          <w:rFonts w:hint="eastAsia" w:ascii="仿宋_GB2312" w:hAnsi="仿宋_GB2312" w:eastAsia="仿宋_GB2312" w:cs="仿宋_GB2312"/>
          <w:b/>
          <w:spacing w:val="-10"/>
          <w:sz w:val="24"/>
        </w:rPr>
      </w:pPr>
    </w:p>
    <w:p>
      <w:pPr>
        <w:rPr>
          <w:rFonts w:hint="eastAsia" w:ascii="仿宋_GB2312" w:hAnsi="仿宋_GB2312" w:eastAsia="仿宋_GB2312" w:cs="仿宋_GB2312"/>
          <w:b/>
          <w:spacing w:val="-10"/>
          <w:sz w:val="24"/>
        </w:rPr>
      </w:pP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法定代表人身份证复印件</w:t>
      </w:r>
    </w:p>
    <w:p>
      <w:pPr>
        <w:spacing w:line="360" w:lineRule="auto"/>
        <w:ind w:right="-1801" w:firstLine="2640" w:firstLineChars="11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（粘贴此处）</w:t>
      </w:r>
    </w:p>
    <w:p>
      <w:pPr>
        <w:spacing w:line="360" w:lineRule="auto"/>
        <w:ind w:right="-1801" w:firstLine="2640" w:firstLineChars="1100"/>
        <w:rPr>
          <w:rFonts w:hint="eastAsia" w:ascii="仿宋_GB2312" w:hAnsi="仿宋_GB2312" w:eastAsia="仿宋_GB2312" w:cs="仿宋_GB2312"/>
          <w:sz w:val="24"/>
        </w:rPr>
      </w:pPr>
    </w:p>
    <w:p>
      <w:pPr>
        <w:spacing w:line="360" w:lineRule="auto"/>
        <w:ind w:right="-1801" w:firstLine="2640" w:firstLineChars="1100"/>
        <w:rPr>
          <w:rFonts w:hint="eastAsia" w:ascii="仿宋_GB2312" w:hAnsi="仿宋_GB2312" w:eastAsia="仿宋_GB2312" w:cs="仿宋_GB2312"/>
          <w:sz w:val="24"/>
        </w:rPr>
      </w:pPr>
    </w:p>
    <w:p>
      <w:pPr>
        <w:spacing w:line="360" w:lineRule="auto"/>
        <w:ind w:right="-1801" w:firstLine="2640" w:firstLineChars="1100"/>
        <w:rPr>
          <w:rFonts w:hint="eastAsia" w:ascii="仿宋_GB2312" w:hAnsi="仿宋_GB2312" w:eastAsia="仿宋_GB2312" w:cs="仿宋_GB2312"/>
          <w:sz w:val="24"/>
        </w:rPr>
      </w:pPr>
    </w:p>
    <w:p>
      <w:pPr>
        <w:spacing w:line="360" w:lineRule="auto"/>
        <w:ind w:right="-1801" w:firstLine="2640" w:firstLineChars="1100"/>
        <w:rPr>
          <w:rFonts w:hint="eastAsia" w:ascii="仿宋_GB2312" w:hAnsi="仿宋_GB2312" w:eastAsia="仿宋_GB2312" w:cs="仿宋_GB2312"/>
          <w:sz w:val="24"/>
        </w:rPr>
      </w:pPr>
    </w:p>
    <w:p>
      <w:pPr>
        <w:spacing w:line="360" w:lineRule="auto"/>
        <w:ind w:right="-1801" w:firstLine="2640" w:firstLineChars="1100"/>
        <w:rPr>
          <w:rFonts w:hint="eastAsia" w:ascii="仿宋_GB2312" w:hAnsi="仿宋_GB2312" w:eastAsia="仿宋_GB2312" w:cs="仿宋_GB2312"/>
          <w:sz w:val="24"/>
        </w:rPr>
      </w:pPr>
    </w:p>
    <w:p>
      <w:pPr>
        <w:spacing w:line="360" w:lineRule="auto"/>
        <w:ind w:right="-1801" w:firstLine="2640" w:firstLineChars="1100"/>
        <w:rPr>
          <w:rFonts w:hint="eastAsia" w:ascii="仿宋_GB2312" w:hAnsi="仿宋_GB2312" w:eastAsia="仿宋_GB2312" w:cs="仿宋_GB2312"/>
          <w:sz w:val="24"/>
        </w:rPr>
      </w:pPr>
    </w:p>
    <w:p>
      <w:pPr>
        <w:spacing w:line="360" w:lineRule="auto"/>
        <w:ind w:right="-1801" w:firstLine="2640" w:firstLineChars="1100"/>
        <w:rPr>
          <w:rFonts w:hint="eastAsia" w:ascii="仿宋_GB2312" w:hAnsi="仿宋_GB2312" w:eastAsia="仿宋_GB2312" w:cs="仿宋_GB2312"/>
          <w:sz w:val="24"/>
        </w:rPr>
      </w:pPr>
    </w:p>
    <w:p>
      <w:pPr>
        <w:spacing w:line="360" w:lineRule="auto"/>
        <w:ind w:right="-1801" w:firstLine="2640" w:firstLineChars="1100"/>
        <w:rPr>
          <w:rFonts w:hint="eastAsia" w:ascii="仿宋_GB2312" w:hAnsi="仿宋_GB2312" w:eastAsia="仿宋_GB2312" w:cs="仿宋_GB2312"/>
          <w:sz w:val="24"/>
        </w:rPr>
      </w:pPr>
    </w:p>
    <w:p>
      <w:pPr>
        <w:spacing w:line="360" w:lineRule="auto"/>
        <w:ind w:right="-1801" w:firstLine="2640" w:firstLineChars="1100"/>
        <w:rPr>
          <w:rFonts w:hint="eastAsia" w:ascii="仿宋_GB2312" w:hAnsi="仿宋_GB2312" w:eastAsia="仿宋_GB2312" w:cs="仿宋_GB2312"/>
          <w:sz w:val="24"/>
        </w:rPr>
      </w:pPr>
    </w:p>
    <w:p>
      <w:pPr>
        <w:spacing w:line="360" w:lineRule="auto"/>
        <w:ind w:right="-1801" w:firstLine="2640" w:firstLineChars="1100"/>
        <w:rPr>
          <w:rFonts w:hint="eastAsia" w:ascii="仿宋_GB2312" w:hAnsi="仿宋_GB2312" w:eastAsia="仿宋_GB2312" w:cs="仿宋_GB2312"/>
          <w:sz w:val="24"/>
        </w:rPr>
      </w:pPr>
    </w:p>
    <w:p>
      <w:pPr>
        <w:spacing w:line="360" w:lineRule="auto"/>
        <w:ind w:right="-1801"/>
        <w:rPr>
          <w:rFonts w:hint="eastAsia" w:ascii="仿宋_GB2312" w:hAnsi="仿宋_GB2312" w:eastAsia="仿宋_GB2312" w:cs="仿宋_GB2312"/>
          <w:sz w:val="24"/>
        </w:rPr>
      </w:pPr>
    </w:p>
    <w:p>
      <w:pPr>
        <w:tabs>
          <w:tab w:val="left" w:pos="8280"/>
        </w:tabs>
        <w:rPr>
          <w:rFonts w:hint="eastAsia" w:ascii="仿宋_GB2312" w:hAnsi="仿宋_GB2312" w:eastAsia="仿宋_GB2312" w:cs="仿宋_GB2312"/>
          <w:b/>
          <w:sz w:val="28"/>
        </w:rPr>
      </w:pPr>
    </w:p>
    <w:p>
      <w:pPr>
        <w:tabs>
          <w:tab w:val="left" w:pos="8280"/>
        </w:tabs>
        <w:jc w:val="center"/>
        <w:rPr>
          <w:rFonts w:hint="eastAsia" w:ascii="仿宋_GB2312" w:hAnsi="仿宋_GB2312" w:eastAsia="仿宋_GB2312" w:cs="仿宋_GB2312"/>
          <w:b/>
          <w:sz w:val="32"/>
          <w:szCs w:val="28"/>
        </w:rPr>
      </w:pPr>
      <w:r>
        <w:rPr>
          <w:rFonts w:hint="eastAsia" w:ascii="仿宋_GB2312" w:hAnsi="仿宋_GB2312" w:eastAsia="仿宋_GB2312" w:cs="仿宋_GB2312"/>
          <w:b/>
          <w:sz w:val="32"/>
          <w:szCs w:val="28"/>
        </w:rPr>
        <w:t>法定代表人委托书</w:t>
      </w:r>
    </w:p>
    <w:p>
      <w:pPr>
        <w:jc w:val="center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（委托代理人参加，须出示此证明）</w:t>
      </w:r>
    </w:p>
    <w:p>
      <w:pPr>
        <w:tabs>
          <w:tab w:val="left" w:pos="8280"/>
        </w:tabs>
        <w:jc w:val="center"/>
        <w:rPr>
          <w:rFonts w:hint="eastAsia" w:ascii="仿宋_GB2312" w:hAnsi="仿宋_GB2312" w:eastAsia="仿宋_GB2312" w:cs="仿宋_GB2312"/>
          <w:sz w:val="24"/>
        </w:rPr>
      </w:pPr>
    </w:p>
    <w:p>
      <w:pPr>
        <w:tabs>
          <w:tab w:val="left" w:pos="8280"/>
        </w:tabs>
        <w:jc w:val="center"/>
        <w:rPr>
          <w:rFonts w:hint="eastAsia" w:ascii="仿宋_GB2312" w:hAnsi="仿宋_GB2312" w:eastAsia="仿宋_GB2312" w:cs="仿宋_GB2312"/>
          <w:sz w:val="24"/>
        </w:rPr>
      </w:pP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  <w:lang w:val="en-US" w:eastAsia="zh-CN"/>
        </w:rPr>
        <w:t>台州市公共交通集团有限公司</w:t>
      </w:r>
      <w:r>
        <w:rPr>
          <w:rFonts w:hint="eastAsia" w:ascii="仿宋_GB2312" w:hAnsi="仿宋_GB2312" w:eastAsia="仿宋_GB2312" w:cs="仿宋_GB2312"/>
          <w:sz w:val="24"/>
        </w:rPr>
        <w:t>：</w:t>
      </w:r>
    </w:p>
    <w:p>
      <w:pPr>
        <w:tabs>
          <w:tab w:val="left" w:pos="8280"/>
        </w:tabs>
        <w:spacing w:line="360" w:lineRule="auto"/>
        <w:ind w:firstLine="48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兹委托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　　　   </w:t>
      </w:r>
      <w:r>
        <w:rPr>
          <w:rFonts w:hint="eastAsia" w:ascii="仿宋_GB2312" w:hAnsi="仿宋_GB2312" w:eastAsia="仿宋_GB2312" w:cs="仿宋_GB2312"/>
          <w:sz w:val="24"/>
        </w:rPr>
        <w:t>参加贵单位组织的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台州市公交集团</w:t>
      </w:r>
      <w:r>
        <w:rPr>
          <w:rFonts w:hint="eastAsia" w:ascii="仿宋_GB2312" w:hAnsi="仿宋_GB2312" w:eastAsia="仿宋_GB2312" w:cs="仿宋_GB2312"/>
          <w:sz w:val="24"/>
        </w:rPr>
        <w:t>集聚区聚英路公交首末站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候车楼二楼整层、一楼东北侧（1号、2号）区块招租</w:t>
      </w:r>
      <w:r>
        <w:rPr>
          <w:rFonts w:hint="eastAsia" w:ascii="仿宋_GB2312" w:hAnsi="仿宋_GB2312" w:eastAsia="仿宋_GB2312" w:cs="仿宋_GB2312"/>
          <w:sz w:val="24"/>
        </w:rPr>
        <w:t>项目，全权代表我单位处理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本项目</w:t>
      </w:r>
      <w:r>
        <w:rPr>
          <w:rFonts w:hint="eastAsia" w:ascii="仿宋_GB2312" w:hAnsi="仿宋_GB2312" w:eastAsia="仿宋_GB2312" w:cs="仿宋_GB2312"/>
          <w:sz w:val="24"/>
        </w:rPr>
        <w:t>的有关事宜。</w:t>
      </w: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附全权代表情况：</w:t>
      </w: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>姓名：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4"/>
        </w:rPr>
        <w:t xml:space="preserve"> 性别：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4"/>
        </w:rPr>
        <w:t>年龄：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4"/>
        </w:rPr>
        <w:t>职务：</w:t>
      </w: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身份证号码：</w:t>
      </w: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详细通讯地址： </w:t>
      </w: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电话：</w:t>
      </w: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邮政编码：</w:t>
      </w: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sz w:val="24"/>
        </w:rPr>
      </w:pP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sz w:val="24"/>
        </w:rPr>
      </w:pP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单位名称（公章）                     法定代表人（签字）</w:t>
      </w: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年   月   日                         年   月    日  </w:t>
      </w: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sz w:val="24"/>
        </w:rPr>
      </w:pP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sz w:val="24"/>
        </w:rPr>
      </w:pP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sz w:val="24"/>
        </w:rPr>
      </w:pP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委托代理人身份证复印件              法定代表人身份证复印件</w:t>
      </w:r>
    </w:p>
    <w:p>
      <w:pPr>
        <w:tabs>
          <w:tab w:val="left" w:pos="8280"/>
        </w:tabs>
        <w:spacing w:line="360" w:lineRule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（粘贴此处）                       （粘贴此处）</w:t>
      </w: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spacing w:line="360" w:lineRule="auto"/>
        <w:ind w:right="-1801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spacing w:line="360" w:lineRule="auto"/>
        <w:ind w:right="-1801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spacing w:line="360" w:lineRule="auto"/>
        <w:ind w:right="-1801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spacing w:line="360" w:lineRule="auto"/>
        <w:ind w:right="-1801"/>
        <w:jc w:val="both"/>
        <w:rPr>
          <w:rFonts w:hint="eastAsia" w:ascii="仿宋_GB2312" w:hAnsi="仿宋_GB2312" w:eastAsia="仿宋_GB2312" w:cs="仿宋_GB2312"/>
          <w:b/>
          <w:bCs/>
          <w:sz w:val="48"/>
          <w:szCs w:val="48"/>
        </w:rPr>
      </w:pPr>
    </w:p>
    <w:p>
      <w:pPr>
        <w:pStyle w:val="4"/>
        <w:snapToGrid w:val="0"/>
        <w:spacing w:line="360" w:lineRule="auto"/>
        <w:rPr>
          <w:rFonts w:hint="eastAsia" w:ascii="仿宋_GB2312" w:hAnsi="仿宋_GB2312" w:eastAsia="仿宋_GB2312" w:cs="仿宋_GB2312"/>
          <w:szCs w:val="21"/>
        </w:rPr>
      </w:pPr>
    </w:p>
    <w:tbl>
      <w:tblPr>
        <w:tblStyle w:val="6"/>
        <w:tblW w:w="88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9"/>
        <w:gridCol w:w="5900"/>
        <w:gridCol w:w="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8833" w:type="dxa"/>
            <w:gridSpan w:val="3"/>
            <w:vAlign w:val="center"/>
          </w:tcPr>
          <w:p>
            <w:pPr>
              <w:spacing w:line="360" w:lineRule="auto"/>
              <w:ind w:right="-1801" w:firstLine="3373" w:firstLineChars="700"/>
              <w:jc w:val="both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48"/>
                <w:szCs w:val="48"/>
              </w:rPr>
              <w:t>报价</w:t>
            </w: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48"/>
                <w:szCs w:val="48"/>
                <w:lang w:val="en-US" w:eastAsia="zh-CN"/>
              </w:rPr>
              <w:t>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216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报价项目选定  （选定区块✔，  其余打✘）</w:t>
            </w:r>
          </w:p>
        </w:tc>
        <w:tc>
          <w:tcPr>
            <w:tcW w:w="590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台州市公交集团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集聚区聚英路公交首末站候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楼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二楼整层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招租项目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面积：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828.50平方米，租期3年）</w:t>
            </w:r>
          </w:p>
        </w:tc>
        <w:tc>
          <w:tcPr>
            <w:tcW w:w="764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216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590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台州市公交集团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集聚区聚英路公交首末站候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楼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一东北侧1号区块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面积：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113平方米，租期3年）</w:t>
            </w:r>
          </w:p>
        </w:tc>
        <w:tc>
          <w:tcPr>
            <w:tcW w:w="764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216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590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台州市公交集团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集聚区聚英路公交首末站候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楼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一东北侧2号区块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面积：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123平方米，租期3年）</w:t>
            </w:r>
          </w:p>
        </w:tc>
        <w:tc>
          <w:tcPr>
            <w:tcW w:w="764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1" w:hRule="atLeast"/>
        </w:trPr>
        <w:tc>
          <w:tcPr>
            <w:tcW w:w="216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报价</w:t>
            </w:r>
          </w:p>
        </w:tc>
        <w:tc>
          <w:tcPr>
            <w:tcW w:w="6664" w:type="dxa"/>
            <w:gridSpan w:val="2"/>
            <w:vAlign w:val="center"/>
          </w:tcPr>
          <w:p>
            <w:pPr>
              <w:spacing w:line="360" w:lineRule="auto"/>
              <w:ind w:firstLine="235" w:firstLineChars="98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大写：      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元/平方米/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  <w:t>含税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  <w:t>。</w:t>
            </w:r>
          </w:p>
          <w:p>
            <w:pPr>
              <w:spacing w:line="360" w:lineRule="auto"/>
              <w:ind w:firstLine="235" w:firstLineChars="98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  <w:u w:val="singl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小写：      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元/平方米/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  <w:t>含税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eastAsia="zh-CN"/>
              </w:rPr>
              <w:t>。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6" w:hRule="atLeast"/>
        </w:trPr>
        <w:tc>
          <w:tcPr>
            <w:tcW w:w="216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废标条款</w:t>
            </w:r>
          </w:p>
        </w:tc>
        <w:tc>
          <w:tcPr>
            <w:tcW w:w="6664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①报价低于最低限价的：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②出现两个或以上的报价；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③字迹模糊不清的；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④没有签字或金额的；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⑤未在规定时间前递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报价书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的；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⑥发现有串标行为的。</w:t>
            </w:r>
          </w:p>
        </w:tc>
      </w:tr>
    </w:tbl>
    <w:p>
      <w:pPr>
        <w:pStyle w:val="4"/>
        <w:snapToGrid w:val="0"/>
        <w:spacing w:line="360" w:lineRule="auto"/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备注：1、</w:t>
      </w:r>
      <w:r>
        <w:rPr>
          <w:rFonts w:hint="eastAsia" w:ascii="仿宋_GB2312" w:hAnsi="仿宋_GB2312" w:eastAsia="仿宋_GB2312" w:cs="仿宋_GB2312"/>
          <w:b/>
          <w:sz w:val="24"/>
        </w:rPr>
        <w:t>报价为完成本项目的所有费用。</w:t>
      </w:r>
    </w:p>
    <w:p>
      <w:pPr>
        <w:pStyle w:val="4"/>
        <w:snapToGrid w:val="0"/>
        <w:spacing w:line="360" w:lineRule="auto"/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 xml:space="preserve">    </w:t>
      </w:r>
    </w:p>
    <w:p>
      <w:pPr>
        <w:pStyle w:val="4"/>
        <w:snapToGrid w:val="0"/>
        <w:spacing w:line="360" w:lineRule="auto"/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注：要求按格式填写，统一规范，不得自行增减内容。</w:t>
      </w:r>
    </w:p>
    <w:p>
      <w:pPr>
        <w:pStyle w:val="4"/>
        <w:snapToGrid w:val="0"/>
        <w:spacing w:line="360" w:lineRule="auto"/>
        <w:rPr>
          <w:rFonts w:hint="eastAsia" w:ascii="仿宋_GB2312" w:hAnsi="仿宋_GB2312" w:eastAsia="仿宋_GB2312" w:cs="仿宋_GB2312"/>
          <w:b/>
          <w:bCs/>
          <w:sz w:val="24"/>
        </w:rPr>
      </w:pPr>
    </w:p>
    <w:p>
      <w:pPr>
        <w:pStyle w:val="2"/>
        <w:overflowPunct w:val="0"/>
        <w:spacing w:line="360" w:lineRule="auto"/>
        <w:ind w:right="420" w:firstLine="3854" w:firstLineChars="1606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承租方</w:t>
      </w:r>
      <w:r>
        <w:rPr>
          <w:rFonts w:hint="eastAsia" w:ascii="仿宋_GB2312" w:hAnsi="仿宋_GB2312" w:eastAsia="仿宋_GB2312" w:cs="仿宋_GB2312"/>
        </w:rPr>
        <w:t>（</w:t>
      </w:r>
      <w:r>
        <w:rPr>
          <w:rFonts w:hint="eastAsia" w:ascii="仿宋_GB2312" w:hAnsi="仿宋_GB2312" w:eastAsia="仿宋_GB2312" w:cs="仿宋_GB2312"/>
          <w:lang w:val="en-US" w:eastAsia="zh-CN"/>
        </w:rPr>
        <w:t>签章</w:t>
      </w:r>
      <w:r>
        <w:rPr>
          <w:rFonts w:hint="eastAsia" w:ascii="仿宋_GB2312" w:hAnsi="仿宋_GB2312" w:eastAsia="仿宋_GB2312" w:cs="仿宋_GB2312"/>
        </w:rPr>
        <w:t>）：</w:t>
      </w:r>
    </w:p>
    <w:p>
      <w:pPr>
        <w:autoSpaceDE w:val="0"/>
        <w:autoSpaceDN w:val="0"/>
        <w:adjustRightInd w:val="0"/>
        <w:spacing w:line="360" w:lineRule="auto"/>
        <w:ind w:right="945"/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法定代表人（负责人）或被授权人（签字）： </w:t>
      </w:r>
    </w:p>
    <w:p>
      <w:pPr>
        <w:autoSpaceDE w:val="0"/>
        <w:autoSpaceDN w:val="0"/>
        <w:adjustRightInd w:val="0"/>
        <w:spacing w:line="360" w:lineRule="auto"/>
        <w:ind w:right="945" w:firstLine="4628" w:firstLineChars="2204"/>
      </w:pPr>
      <w:r>
        <w:rPr>
          <w:rFonts w:hint="eastAsia" w:ascii="仿宋_GB2312" w:hAnsi="仿宋_GB2312" w:eastAsia="仿宋_GB2312" w:cs="仿宋_GB2312"/>
        </w:rPr>
        <w:t>年  月   日</w:t>
      </w:r>
    </w:p>
    <w:p/>
    <w:p/>
    <w:p/>
    <w:p>
      <w:pP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附件1：候车楼一楼平面图</w:t>
      </w:r>
    </w:p>
    <w:p>
      <w:r>
        <w:drawing>
          <wp:inline distT="0" distB="0" distL="114300" distR="114300">
            <wp:extent cx="8152130" cy="5738495"/>
            <wp:effectExtent l="0" t="0" r="14605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52130" cy="573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附件2：候车楼二楼平面图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8168005" cy="5791200"/>
            <wp:effectExtent l="0" t="0" r="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68005" cy="579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9C5CA2"/>
    <w:rsid w:val="009879AF"/>
    <w:rsid w:val="1569717D"/>
    <w:rsid w:val="2D6E3839"/>
    <w:rsid w:val="35E31AF9"/>
    <w:rsid w:val="389C5CA2"/>
    <w:rsid w:val="46847BC4"/>
    <w:rsid w:val="53B74EB8"/>
    <w:rsid w:val="5AA50797"/>
    <w:rsid w:val="5BFC5224"/>
    <w:rsid w:val="62B4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Title"/>
    <w:basedOn w:val="1"/>
    <w:next w:val="1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2021-11-24T03:34:00Z</dcterms:created>
  <dc:creator>尛涩</dc:creator>
  <cp:lastModifiedBy>邓焱阳</cp:lastModifiedBy>
  <cp:lastPrinted>2021-11-25T00:53:00Z</cp:lastPrinted>
  <dcterms:modified xsi:type="dcterms:W3CDTF">2021-11-25T06:24:19Z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BA642A0E63904B34BA115D21E1EDD0E8</vt:lpwstr>
  </property>
</Properties>
</file>